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银信中心安保、保洁、绿植租赁后勤服务项目（重招）公开招标公" w:id="1"/>
      <w:bookmarkEnd w:id="1"/>
      <w:r>
        <w:rPr/>
      </w:r>
      <w:r>
        <w:rPr>
          <w:b/>
          <w:sz w:val="27"/>
        </w:rPr>
        <w:t>广东省农村信用社联合社银信中心安保、保洁、绿植租赁后勤服务项目（重招）公开招标公告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发布日期：2020-03-05</w:t>
      </w:r>
    </w:p>
    <w:p>
      <w:pPr>
        <w:pStyle w:val="BodyText"/>
        <w:spacing w:before="1"/>
        <w:rPr>
          <w:sz w:val="22"/>
        </w:rPr>
      </w:pPr>
    </w:p>
    <w:p>
      <w:pPr>
        <w:spacing w:line="242" w:lineRule="auto" w:before="0"/>
        <w:ind w:left="120" w:right="205" w:firstLine="780"/>
        <w:jc w:val="both"/>
        <w:rPr>
          <w:sz w:val="24"/>
        </w:rPr>
      </w:pPr>
      <w:r>
        <w:rPr>
          <w:sz w:val="24"/>
        </w:rPr>
        <w:t>广东省农村信用社联合社就广东省农村信用社联合社银信中心安保、保洁、绿植租赁后勤服务项目（重招）进行公开招标采购，欢迎符合资格条件的供应商投标。</w:t>
      </w:r>
    </w:p>
    <w:p>
      <w:pPr>
        <w:pStyle w:val="BodyText"/>
        <w:spacing w:before="1"/>
        <w:rPr>
          <w:sz w:val="22"/>
        </w:rPr>
      </w:pPr>
    </w:p>
    <w:p>
      <w:pPr>
        <w:spacing w:line="242" w:lineRule="auto" w:before="0"/>
        <w:ind w:left="120" w:right="145" w:firstLine="1080"/>
        <w:jc w:val="left"/>
        <w:rPr>
          <w:sz w:val="24"/>
        </w:rPr>
      </w:pPr>
      <w:r>
        <w:rPr>
          <w:sz w:val="24"/>
        </w:rPr>
        <w:t>一、项目名称：广东省农村信用社联合社银信中心安保、保洁、绿植租赁后勤服务项目（重招）</w:t>
      </w:r>
    </w:p>
    <w:p>
      <w:pPr>
        <w:pStyle w:val="BodyText"/>
        <w:spacing w:before="12"/>
        <w:rPr>
          <w:sz w:val="21"/>
        </w:rPr>
      </w:pPr>
    </w:p>
    <w:p>
      <w:pPr>
        <w:spacing w:before="0"/>
        <w:ind w:left="1200" w:right="0" w:firstLine="0"/>
        <w:jc w:val="left"/>
        <w:rPr>
          <w:sz w:val="24"/>
        </w:rPr>
      </w:pPr>
      <w:r>
        <w:rPr>
          <w:sz w:val="24"/>
        </w:rPr>
        <w:t>二、项目内容及需求：</w:t>
      </w:r>
    </w:p>
    <w:p>
      <w:pPr>
        <w:pStyle w:val="BodyText"/>
        <w:spacing w:before="1"/>
        <w:rPr>
          <w:sz w:val="22"/>
        </w:rPr>
      </w:pPr>
    </w:p>
    <w:p>
      <w:pPr>
        <w:spacing w:before="0"/>
        <w:ind w:left="720" w:right="0" w:firstLine="0"/>
        <w:jc w:val="left"/>
        <w:rPr>
          <w:sz w:val="24"/>
        </w:rPr>
      </w:pPr>
      <w:r>
        <w:rPr>
          <w:sz w:val="24"/>
        </w:rPr>
        <w:t>广东省农村信用社联合社银信中心安保、保洁、绿植租赁后勤服务项目</w:t>
      </w:r>
    </w:p>
    <w:p>
      <w:pPr>
        <w:spacing w:before="5"/>
        <w:ind w:left="120" w:right="0" w:firstLine="0"/>
        <w:jc w:val="left"/>
        <w:rPr>
          <w:sz w:val="24"/>
        </w:rPr>
      </w:pPr>
      <w:r>
        <w:rPr>
          <w:sz w:val="24"/>
        </w:rPr>
        <w:t>（重招）一项；</w:t>
      </w:r>
    </w:p>
    <w:p>
      <w:pPr>
        <w:pStyle w:val="BodyText"/>
        <w:spacing w:before="1"/>
        <w:rPr>
          <w:sz w:val="22"/>
        </w:rPr>
      </w:pPr>
    </w:p>
    <w:p>
      <w:pPr>
        <w:spacing w:line="460" w:lineRule="auto" w:before="0"/>
        <w:ind w:left="1200" w:right="5185" w:hanging="480"/>
        <w:jc w:val="left"/>
        <w:rPr>
          <w:sz w:val="24"/>
        </w:rPr>
      </w:pPr>
      <w:r>
        <w:rPr>
          <w:sz w:val="24"/>
        </w:rPr>
        <w:t>具体内容详见招标文件。三、供应商资格：</w:t>
      </w:r>
    </w:p>
    <w:p>
      <w:pPr>
        <w:spacing w:line="242" w:lineRule="auto" w:before="2"/>
        <w:ind w:left="120" w:right="145" w:firstLine="1080"/>
        <w:jc w:val="left"/>
        <w:rPr>
          <w:sz w:val="24"/>
        </w:rPr>
      </w:pPr>
      <w:r>
        <w:rPr>
          <w:sz w:val="24"/>
        </w:rPr>
        <w:t>（一）投标人必须是在中华人民共和国境内注册的能独立承担民事责任的法人或其他组织；</w:t>
      </w:r>
    </w:p>
    <w:p>
      <w:pPr>
        <w:pStyle w:val="BodyText"/>
        <w:rPr>
          <w:sz w:val="22"/>
        </w:rPr>
      </w:pPr>
    </w:p>
    <w:p>
      <w:pPr>
        <w:spacing w:before="0"/>
        <w:ind w:left="1200" w:right="0" w:firstLine="0"/>
        <w:jc w:val="left"/>
        <w:rPr>
          <w:sz w:val="24"/>
        </w:rPr>
      </w:pPr>
      <w:r>
        <w:rPr>
          <w:sz w:val="24"/>
        </w:rPr>
        <w:t>（二）独立于招标人和招标代理机构，并购买招标文件的投标人；</w:t>
      </w:r>
    </w:p>
    <w:p>
      <w:pPr>
        <w:pStyle w:val="BodyText"/>
        <w:spacing w:before="1"/>
        <w:rPr>
          <w:sz w:val="22"/>
        </w:rPr>
      </w:pPr>
    </w:p>
    <w:p>
      <w:pPr>
        <w:spacing w:line="242" w:lineRule="auto" w:before="0"/>
        <w:ind w:left="120" w:right="145" w:firstLine="1080"/>
        <w:jc w:val="left"/>
        <w:rPr>
          <w:sz w:val="24"/>
        </w:rPr>
      </w:pPr>
      <w:r>
        <w:rPr>
          <w:sz w:val="24"/>
        </w:rPr>
        <w:t>（三）与招标人存在利害关系可能影响招标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before="2"/>
        <w:rPr>
          <w:sz w:val="22"/>
        </w:rPr>
      </w:pPr>
    </w:p>
    <w:p>
      <w:pPr>
        <w:spacing w:line="242" w:lineRule="auto" w:before="0"/>
        <w:ind w:left="120" w:right="265" w:firstLine="1080"/>
        <w:jc w:val="left"/>
        <w:rPr>
          <w:sz w:val="24"/>
        </w:rPr>
      </w:pPr>
      <w:r>
        <w:rPr>
          <w:sz w:val="24"/>
        </w:rPr>
        <w:t>（四）参加本项目采购活动前三年内没有违法、违规或其他不良纪录；没有被行政主管部门取消投标资格且仍在被处罚期内 (提供承诺书或证明文件)；</w:t>
      </w:r>
    </w:p>
    <w:p>
      <w:pPr>
        <w:pStyle w:val="BodyText"/>
        <w:spacing w:before="11"/>
        <w:rPr>
          <w:sz w:val="21"/>
        </w:rPr>
      </w:pPr>
    </w:p>
    <w:p>
      <w:pPr>
        <w:spacing w:line="242" w:lineRule="auto" w:before="0"/>
        <w:ind w:left="120" w:right="145" w:firstLine="1080"/>
        <w:jc w:val="left"/>
        <w:rPr>
          <w:sz w:val="24"/>
        </w:rPr>
      </w:pPr>
      <w:r>
        <w:rPr>
          <w:sz w:val="24"/>
        </w:rPr>
        <w:t>（五）截止至本项目招标公告发布之日，未被纳入招标人供应商黑名单之内（截止本项目招标截止日，已解除黑名单处罚的除外）及与招标人无合同纠纷。若投标货物制造商在招标人供应商黑名单有效期之内或与招标人存在合同纠纷，则该货物制造商及其所授权的代理商的投标无效；</w:t>
      </w:r>
    </w:p>
    <w:p>
      <w:pPr>
        <w:pStyle w:val="BodyText"/>
        <w:spacing w:before="2"/>
        <w:rPr>
          <w:sz w:val="22"/>
        </w:rPr>
      </w:pPr>
    </w:p>
    <w:p>
      <w:pPr>
        <w:spacing w:line="242" w:lineRule="auto" w:before="0"/>
        <w:ind w:left="120" w:right="265" w:firstLine="1080"/>
        <w:jc w:val="left"/>
        <w:rPr>
          <w:sz w:val="24"/>
        </w:rPr>
      </w:pPr>
      <w:r>
        <w:rPr>
          <w:sz w:val="24"/>
        </w:rPr>
        <w:t>（六）2016</w:t>
      </w:r>
      <w:r>
        <w:rPr>
          <w:spacing w:val="-32"/>
          <w:sz w:val="24"/>
        </w:rPr>
        <w:t> 年 </w:t>
      </w:r>
      <w:r>
        <w:rPr>
          <w:sz w:val="24"/>
        </w:rPr>
        <w:t>1</w:t>
      </w:r>
      <w:r>
        <w:rPr>
          <w:spacing w:val="-32"/>
          <w:sz w:val="24"/>
        </w:rPr>
        <w:t> 月 </w:t>
      </w:r>
      <w:r>
        <w:rPr>
          <w:sz w:val="24"/>
        </w:rPr>
        <w:t>1</w:t>
      </w:r>
      <w:r>
        <w:rPr>
          <w:spacing w:val="-7"/>
          <w:sz w:val="24"/>
        </w:rPr>
        <w:t> 日至今具有保洁服务业绩，提供保洁服务合同，须提供合同关键信息复印件（</w:t>
      </w:r>
      <w:r>
        <w:rPr>
          <w:spacing w:val="-8"/>
          <w:sz w:val="24"/>
        </w:rPr>
        <w:t>包括合同首页、总金额页、签字盖章页等， </w:t>
      </w:r>
      <w:r>
        <w:rPr>
          <w:sz w:val="24"/>
        </w:rPr>
        <w:t>业绩以合同签订时间为准）；</w:t>
      </w:r>
    </w:p>
    <w:p>
      <w:pPr>
        <w:spacing w:after="0" w:line="242" w:lineRule="auto"/>
        <w:jc w:val="left"/>
        <w:rPr>
          <w:sz w:val="24"/>
        </w:rPr>
        <w:sectPr>
          <w:type w:val="continuous"/>
          <w:pgSz w:w="11910" w:h="16840"/>
          <w:pgMar w:top="1380" w:bottom="280" w:left="1680" w:right="1680"/>
        </w:sectPr>
      </w:pPr>
    </w:p>
    <w:p>
      <w:pPr>
        <w:spacing w:line="242" w:lineRule="auto" w:before="42"/>
        <w:ind w:left="120" w:right="205" w:firstLine="960"/>
        <w:jc w:val="both"/>
        <w:rPr>
          <w:sz w:val="24"/>
        </w:rPr>
      </w:pPr>
      <w:r>
        <w:rPr>
          <w:sz w:val="24"/>
        </w:rPr>
        <w:t>（七）2016</w:t>
      </w:r>
      <w:r>
        <w:rPr>
          <w:spacing w:val="-40"/>
          <w:sz w:val="24"/>
        </w:rPr>
        <w:t> 年 </w:t>
      </w:r>
      <w:r>
        <w:rPr>
          <w:sz w:val="24"/>
        </w:rPr>
        <w:t>1</w:t>
      </w:r>
      <w:r>
        <w:rPr>
          <w:spacing w:val="-40"/>
          <w:sz w:val="24"/>
        </w:rPr>
        <w:t> 月 </w:t>
      </w:r>
      <w:r>
        <w:rPr>
          <w:sz w:val="24"/>
        </w:rPr>
        <w:t>1</w:t>
      </w:r>
      <w:r>
        <w:rPr>
          <w:spacing w:val="-9"/>
          <w:sz w:val="24"/>
        </w:rPr>
        <w:t> 日至今具有安保服务业绩，提供安保服务合同， </w:t>
      </w:r>
      <w:r>
        <w:rPr>
          <w:sz w:val="24"/>
        </w:rPr>
        <w:t>须提供合同关键信息复印件（包括合同首页、总金额页、签字盖章页等，业绩以合同签订时间为准）；</w:t>
      </w:r>
    </w:p>
    <w:p>
      <w:pPr>
        <w:pStyle w:val="BodyText"/>
        <w:rPr>
          <w:sz w:val="22"/>
        </w:rPr>
      </w:pPr>
    </w:p>
    <w:p>
      <w:pPr>
        <w:spacing w:before="1"/>
        <w:ind w:left="1200" w:right="0" w:firstLine="0"/>
        <w:jc w:val="left"/>
        <w:rPr>
          <w:sz w:val="24"/>
        </w:rPr>
      </w:pPr>
      <w:r>
        <w:rPr>
          <w:sz w:val="24"/>
        </w:rPr>
        <w:t>（八）已报名并购买本项目的招标文件；</w:t>
      </w:r>
    </w:p>
    <w:p>
      <w:pPr>
        <w:pStyle w:val="BodyText"/>
        <w:rPr>
          <w:sz w:val="22"/>
        </w:rPr>
      </w:pPr>
    </w:p>
    <w:p>
      <w:pPr>
        <w:spacing w:before="1"/>
        <w:ind w:left="1200" w:right="0" w:firstLine="0"/>
        <w:jc w:val="left"/>
        <w:rPr>
          <w:sz w:val="24"/>
        </w:rPr>
      </w:pPr>
      <w:r>
        <w:rPr>
          <w:sz w:val="24"/>
        </w:rPr>
        <w:t>（九）本项目不接受联合体投标。</w:t>
      </w:r>
    </w:p>
    <w:p>
      <w:pPr>
        <w:pStyle w:val="BodyText"/>
        <w:spacing w:before="3"/>
        <w:rPr>
          <w:sz w:val="22"/>
        </w:rPr>
      </w:pPr>
    </w:p>
    <w:p>
      <w:pPr>
        <w:spacing w:line="242" w:lineRule="auto" w:before="0"/>
        <w:ind w:left="120" w:right="145" w:firstLine="1200"/>
        <w:jc w:val="both"/>
        <w:rPr>
          <w:sz w:val="24"/>
        </w:rPr>
      </w:pPr>
      <w:r>
        <w:rPr>
          <w:spacing w:val="-5"/>
          <w:sz w:val="24"/>
        </w:rPr>
        <w:t>四、符合资格的供应商应当在 </w:t>
      </w:r>
      <w:r>
        <w:rPr>
          <w:sz w:val="24"/>
        </w:rPr>
        <w:t>2020</w:t>
      </w:r>
      <w:r>
        <w:rPr>
          <w:spacing w:val="-40"/>
          <w:sz w:val="24"/>
        </w:rPr>
        <w:t> 年 </w:t>
      </w:r>
      <w:r>
        <w:rPr>
          <w:sz w:val="24"/>
        </w:rPr>
        <w:t>3</w:t>
      </w:r>
      <w:r>
        <w:rPr>
          <w:spacing w:val="-40"/>
          <w:sz w:val="24"/>
        </w:rPr>
        <w:t> 月 </w:t>
      </w:r>
      <w:r>
        <w:rPr>
          <w:sz w:val="24"/>
        </w:rPr>
        <w:t>5</w:t>
      </w:r>
      <w:r>
        <w:rPr>
          <w:spacing w:val="-30"/>
          <w:sz w:val="24"/>
        </w:rPr>
        <w:t> 日至 </w:t>
      </w:r>
      <w:r>
        <w:rPr>
          <w:sz w:val="24"/>
        </w:rPr>
        <w:t>2020</w:t>
      </w:r>
      <w:r>
        <w:rPr>
          <w:spacing w:val="-40"/>
          <w:sz w:val="24"/>
        </w:rPr>
        <w:t> 年 </w:t>
      </w:r>
      <w:r>
        <w:rPr>
          <w:sz w:val="24"/>
        </w:rPr>
        <w:t>3</w:t>
      </w:r>
      <w:r>
        <w:rPr>
          <w:spacing w:val="-40"/>
          <w:sz w:val="24"/>
        </w:rPr>
        <w:t> 月 </w:t>
      </w:r>
      <w:r>
        <w:rPr>
          <w:sz w:val="24"/>
        </w:rPr>
        <w:t>25</w:t>
      </w:r>
      <w:r>
        <w:rPr>
          <w:spacing w:val="-40"/>
          <w:sz w:val="24"/>
        </w:rPr>
        <w:t> 日</w:t>
      </w:r>
      <w:r>
        <w:rPr>
          <w:sz w:val="24"/>
        </w:rPr>
        <w:t>期间（</w:t>
      </w:r>
      <w:r>
        <w:rPr>
          <w:spacing w:val="-20"/>
          <w:sz w:val="24"/>
        </w:rPr>
        <w:t>上午 </w:t>
      </w:r>
      <w:r>
        <w:rPr>
          <w:sz w:val="24"/>
        </w:rPr>
        <w:t>8:30－12:00，</w:t>
      </w:r>
      <w:r>
        <w:rPr>
          <w:spacing w:val="-20"/>
          <w:sz w:val="24"/>
        </w:rPr>
        <w:t>下午 </w:t>
      </w:r>
      <w:r>
        <w:rPr>
          <w:sz w:val="24"/>
        </w:rPr>
        <w:t>14:00-17:30，北京时间，法定节假日除外）</w:t>
      </w:r>
      <w:r>
        <w:rPr>
          <w:spacing w:val="-19"/>
          <w:sz w:val="24"/>
        </w:rPr>
        <w:t>访</w:t>
      </w:r>
      <w:r>
        <w:rPr>
          <w:sz w:val="24"/>
        </w:rPr>
        <w:t>问广东省机电设备招标有限公司广咨电子招投标交易平台网站</w:t>
      </w:r>
    </w:p>
    <w:p>
      <w:pPr>
        <w:spacing w:before="2"/>
        <w:ind w:left="120" w:right="0" w:firstLine="0"/>
        <w:jc w:val="left"/>
        <w:rPr>
          <w:sz w:val="24"/>
        </w:rPr>
      </w:pPr>
      <w:hyperlink r:id="rId5">
        <w:r>
          <w:rPr>
            <w:sz w:val="24"/>
          </w:rPr>
          <w:t>（www.gzebid.cn</w:t>
        </w:r>
      </w:hyperlink>
      <w:r>
        <w:rPr>
          <w:sz w:val="24"/>
        </w:rPr>
        <w:t>）进行网上报名。</w:t>
      </w:r>
    </w:p>
    <w:p>
      <w:pPr>
        <w:pStyle w:val="BodyText"/>
        <w:spacing w:before="1"/>
        <w:rPr>
          <w:sz w:val="22"/>
        </w:rPr>
      </w:pPr>
    </w:p>
    <w:p>
      <w:pPr>
        <w:spacing w:line="460" w:lineRule="auto" w:before="0"/>
        <w:ind w:left="928" w:right="1135" w:firstLine="0"/>
        <w:jc w:val="left"/>
        <w:rPr>
          <w:sz w:val="24"/>
        </w:rPr>
      </w:pPr>
      <w:r>
        <w:rPr>
          <w:sz w:val="24"/>
        </w:rPr>
        <w:t>五、投标截止时间：2020</w:t>
      </w:r>
      <w:r>
        <w:rPr>
          <w:spacing w:val="-40"/>
          <w:sz w:val="24"/>
        </w:rPr>
        <w:t> 年 </w:t>
      </w:r>
      <w:r>
        <w:rPr>
          <w:sz w:val="24"/>
        </w:rPr>
        <w:t>3</w:t>
      </w:r>
      <w:r>
        <w:rPr>
          <w:spacing w:val="-40"/>
          <w:sz w:val="24"/>
        </w:rPr>
        <w:t> 月 </w:t>
      </w:r>
      <w:r>
        <w:rPr>
          <w:sz w:val="24"/>
        </w:rPr>
        <w:t>26</w:t>
      </w:r>
      <w:r>
        <w:rPr>
          <w:spacing w:val="-24"/>
          <w:sz w:val="24"/>
        </w:rPr>
        <w:t> 日上午 </w:t>
      </w:r>
      <w:r>
        <w:rPr>
          <w:sz w:val="24"/>
        </w:rPr>
        <w:t>9:30（北京时间</w:t>
      </w:r>
      <w:r>
        <w:rPr>
          <w:spacing w:val="-17"/>
          <w:sz w:val="24"/>
        </w:rPr>
        <w:t>） </w:t>
      </w:r>
      <w:r>
        <w:rPr>
          <w:sz w:val="24"/>
        </w:rPr>
        <w:t>六、采购代理机构的名称、地址和联系方式。</w:t>
      </w:r>
    </w:p>
    <w:p>
      <w:pPr>
        <w:spacing w:line="460" w:lineRule="auto" w:before="2"/>
        <w:ind w:left="2280" w:right="3145" w:firstLine="0"/>
        <w:jc w:val="left"/>
        <w:rPr>
          <w:sz w:val="24"/>
        </w:rPr>
      </w:pPr>
      <w:r>
        <w:rPr>
          <w:sz w:val="24"/>
        </w:rPr>
        <w:t>代理机构联系人：袁工，陈工电话：020-83543065</w:t>
      </w:r>
    </w:p>
    <w:p>
      <w:pPr>
        <w:spacing w:before="3"/>
        <w:ind w:left="2280" w:right="0" w:firstLine="0"/>
        <w:jc w:val="left"/>
        <w:rPr>
          <w:sz w:val="24"/>
        </w:rPr>
      </w:pPr>
      <w:hyperlink r:id="rId6">
        <w:r>
          <w:rPr>
            <w:sz w:val="24"/>
          </w:rPr>
          <w:t>E-mail：gmetb3@163.com</w:t>
        </w:r>
      </w:hyperlink>
    </w:p>
    <w:p>
      <w:pPr>
        <w:pStyle w:val="BodyText"/>
        <w:rPr>
          <w:sz w:val="22"/>
        </w:rPr>
      </w:pPr>
    </w:p>
    <w:p>
      <w:pPr>
        <w:spacing w:line="460" w:lineRule="auto" w:before="1"/>
        <w:ind w:left="2280" w:right="265" w:firstLine="0"/>
        <w:jc w:val="left"/>
        <w:rPr>
          <w:sz w:val="24"/>
        </w:rPr>
      </w:pPr>
      <w:r>
        <w:rPr>
          <w:spacing w:val="-5"/>
          <w:sz w:val="24"/>
        </w:rPr>
        <w:t>联系地址：广州市环市中路 </w:t>
      </w:r>
      <w:r>
        <w:rPr>
          <w:sz w:val="24"/>
        </w:rPr>
        <w:t>316</w:t>
      </w:r>
      <w:r>
        <w:rPr>
          <w:spacing w:val="-18"/>
          <w:sz w:val="24"/>
        </w:rPr>
        <w:t> 号金鹰大厦 </w:t>
      </w:r>
      <w:r>
        <w:rPr>
          <w:sz w:val="24"/>
        </w:rPr>
        <w:t>10-11，25</w:t>
      </w:r>
      <w:r>
        <w:rPr>
          <w:spacing w:val="-40"/>
          <w:sz w:val="24"/>
        </w:rPr>
        <w:t> 楼</w:t>
      </w:r>
      <w:r>
        <w:rPr>
          <w:sz w:val="24"/>
        </w:rPr>
        <w:t>邮编：510060</w:t>
      </w:r>
    </w:p>
    <w:p>
      <w:pPr>
        <w:pStyle w:val="BodyText"/>
        <w:rPr>
          <w:sz w:val="20"/>
        </w:rPr>
      </w:pPr>
    </w:p>
    <w:p>
      <w:pPr>
        <w:pStyle w:val="BodyText"/>
        <w:spacing w:before="1"/>
        <w:rPr>
          <w:sz w:val="21"/>
        </w:rPr>
      </w:pPr>
    </w:p>
    <w:p>
      <w:pPr>
        <w:spacing w:before="66"/>
        <w:ind w:left="5793" w:right="0" w:firstLine="0"/>
        <w:jc w:val="left"/>
        <w:rPr>
          <w:sz w:val="24"/>
        </w:rPr>
      </w:pPr>
      <w:r>
        <w:rPr>
          <w:sz w:val="24"/>
        </w:rPr>
        <w:t>广东省农村信用社联合</w:t>
      </w:r>
    </w:p>
    <w:p>
      <w:pPr>
        <w:spacing w:before="5"/>
        <w:ind w:left="120" w:right="0" w:firstLine="0"/>
        <w:jc w:val="left"/>
        <w:rPr>
          <w:sz w:val="24"/>
        </w:rPr>
      </w:pPr>
      <w:r>
        <w:rPr>
          <w:sz w:val="24"/>
        </w:rPr>
        <w:t>社</w:t>
      </w:r>
    </w:p>
    <w:p>
      <w:pPr>
        <w:pStyle w:val="BodyText"/>
        <w:spacing w:before="11"/>
        <w:rPr>
          <w:sz w:val="16"/>
        </w:rPr>
      </w:pPr>
    </w:p>
    <w:p>
      <w:pPr>
        <w:spacing w:before="67"/>
        <w:ind w:left="0" w:right="595" w:firstLine="0"/>
        <w:jc w:val="right"/>
        <w:rPr>
          <w:sz w:val="24"/>
        </w:rPr>
      </w:pPr>
      <w:r>
        <w:rPr>
          <w:sz w:val="24"/>
        </w:rPr>
        <w:t>2020 年 3 月 5 日</w:t>
      </w:r>
    </w:p>
    <w:p>
      <w:pPr>
        <w:pStyle w:val="BodyText"/>
        <w:spacing w:before="2"/>
        <w:rPr>
          <w:sz w:val="22"/>
        </w:rPr>
      </w:pPr>
    </w:p>
    <w:p>
      <w:pPr>
        <w:spacing w:line="242" w:lineRule="auto" w:before="0"/>
        <w:ind w:left="120" w:right="295" w:firstLine="0"/>
        <w:jc w:val="left"/>
        <w:rPr>
          <w:b/>
          <w:sz w:val="27"/>
        </w:rPr>
      </w:pPr>
      <w:bookmarkStart w:name="广东省农村信用社联合社银信中心安保、保洁、绿植租赁后勤服务项目公开招标公告" w:id="2"/>
      <w:bookmarkEnd w:id="2"/>
      <w:r>
        <w:rPr/>
      </w:r>
      <w:r>
        <w:rPr>
          <w:b/>
          <w:sz w:val="27"/>
        </w:rPr>
        <w:t>广东省农村信用社联合社银信中心安保、保洁、绿植租赁后勤服务项目公开招标公告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发布日期：2020-02-17</w:t>
      </w:r>
    </w:p>
    <w:p>
      <w:pPr>
        <w:pStyle w:val="BodyText"/>
        <w:spacing w:before="2"/>
        <w:rPr>
          <w:sz w:val="22"/>
        </w:rPr>
      </w:pPr>
    </w:p>
    <w:p>
      <w:pPr>
        <w:pStyle w:val="BodyText"/>
        <w:spacing w:line="242" w:lineRule="auto"/>
        <w:ind w:left="120" w:right="117" w:firstLine="559"/>
        <w:jc w:val="both"/>
      </w:pPr>
      <w:r>
        <w:rPr>
          <w:color w:val="060000"/>
        </w:rPr>
        <w:t>广东省农村信用社联合社</w:t>
      </w:r>
      <w:r>
        <w:rPr/>
        <w:t>就</w:t>
      </w:r>
      <w:r>
        <w:rPr>
          <w:color w:val="060000"/>
        </w:rPr>
        <w:t>广东省农村信用社联合社银信中心安保、保洁、绿植租赁后勤服务项目</w:t>
      </w:r>
      <w:r>
        <w:rPr/>
        <w:t>进行公开招标采购，欢迎符合资格条件的供应商投标。</w:t>
      </w:r>
    </w:p>
    <w:p>
      <w:pPr>
        <w:pStyle w:val="BodyText"/>
        <w:spacing w:before="1"/>
        <w:rPr>
          <w:sz w:val="22"/>
        </w:rPr>
      </w:pPr>
    </w:p>
    <w:p>
      <w:pPr>
        <w:pStyle w:val="BodyText"/>
        <w:spacing w:before="1"/>
        <w:ind w:left="679"/>
      </w:pPr>
      <w:r>
        <w:rPr/>
        <w:t>一、项目编号：</w:t>
      </w:r>
      <w:r>
        <w:rPr>
          <w:color w:val="060000"/>
        </w:rPr>
        <w:t>M4400000707005847001</w:t>
      </w:r>
    </w:p>
    <w:p>
      <w:pPr>
        <w:spacing w:after="0"/>
        <w:sectPr>
          <w:pgSz w:w="11910" w:h="16840"/>
          <w:pgMar w:top="1380" w:bottom="280" w:left="1680" w:right="1680"/>
        </w:sectPr>
      </w:pPr>
    </w:p>
    <w:p>
      <w:pPr>
        <w:pStyle w:val="BodyText"/>
        <w:spacing w:line="244" w:lineRule="auto" w:before="43"/>
        <w:ind w:left="120" w:right="117" w:firstLine="559"/>
      </w:pPr>
      <w:r>
        <w:rPr>
          <w:spacing w:val="16"/>
        </w:rPr>
        <w:t>二、项目名称：</w:t>
      </w:r>
      <w:r>
        <w:rPr>
          <w:color w:val="060000"/>
          <w:spacing w:val="15"/>
        </w:rPr>
        <w:t>广东省农村信用社联合社银信中心安保、保</w:t>
      </w:r>
      <w:r>
        <w:rPr>
          <w:color w:val="060000"/>
          <w:spacing w:val="-2"/>
        </w:rPr>
        <w:t>洁、绿植租赁后勤服务项目</w:t>
      </w:r>
    </w:p>
    <w:p>
      <w:pPr>
        <w:pStyle w:val="BodyText"/>
        <w:spacing w:before="6"/>
        <w:rPr>
          <w:sz w:val="21"/>
        </w:rPr>
      </w:pPr>
    </w:p>
    <w:p>
      <w:pPr>
        <w:pStyle w:val="BodyText"/>
        <w:spacing w:before="1"/>
        <w:ind w:left="679"/>
      </w:pPr>
      <w:r>
        <w:rPr>
          <w:spacing w:val="-3"/>
        </w:rPr>
        <w:t>三、项目内容及需求：</w:t>
      </w:r>
    </w:p>
    <w:p>
      <w:pPr>
        <w:pStyle w:val="BodyText"/>
        <w:spacing w:before="2"/>
        <w:rPr>
          <w:sz w:val="22"/>
        </w:rPr>
      </w:pPr>
    </w:p>
    <w:p>
      <w:pPr>
        <w:pStyle w:val="BodyText"/>
        <w:spacing w:line="242" w:lineRule="auto"/>
        <w:ind w:left="120" w:right="117" w:firstLine="559"/>
      </w:pPr>
      <w:r>
        <w:rPr>
          <w:color w:val="060000"/>
        </w:rPr>
        <w:t>广东省农村信用社联合社银信中心安保、保洁、绿植租赁后勤服务项目</w:t>
      </w:r>
      <w:r>
        <w:rPr/>
        <w:t>一项；</w:t>
      </w:r>
    </w:p>
    <w:p>
      <w:pPr>
        <w:pStyle w:val="BodyText"/>
        <w:spacing w:before="12"/>
        <w:rPr>
          <w:sz w:val="21"/>
        </w:rPr>
      </w:pPr>
    </w:p>
    <w:p>
      <w:pPr>
        <w:pStyle w:val="BodyText"/>
        <w:spacing w:line="429" w:lineRule="auto"/>
        <w:ind w:left="679" w:right="4783"/>
      </w:pPr>
      <w:r>
        <w:rPr/>
        <w:t>具体内容详见招标文件。四、供应商资格：</w:t>
      </w:r>
    </w:p>
    <w:p>
      <w:pPr>
        <w:pStyle w:val="BodyText"/>
        <w:spacing w:line="242" w:lineRule="auto" w:before="2"/>
        <w:ind w:left="120" w:right="117" w:firstLine="559"/>
      </w:pPr>
      <w:r>
        <w:rPr>
          <w:color w:val="060000"/>
        </w:rPr>
        <w:t>（一）投标人必须是在中华人民共和国境内注册的能独立承担民事责任的法人或其他组织；</w:t>
      </w:r>
    </w:p>
    <w:p>
      <w:pPr>
        <w:pStyle w:val="BodyText"/>
        <w:spacing w:before="12"/>
        <w:rPr>
          <w:sz w:val="21"/>
        </w:rPr>
      </w:pPr>
    </w:p>
    <w:p>
      <w:pPr>
        <w:pStyle w:val="BodyText"/>
        <w:spacing w:line="242" w:lineRule="auto"/>
        <w:ind w:left="120" w:right="117" w:firstLine="559"/>
      </w:pPr>
      <w:r>
        <w:rPr>
          <w:color w:val="060000"/>
        </w:rPr>
        <w:t>（二）独立于招标人和招标代理机构，并购买招标文件的投标人；</w:t>
      </w:r>
    </w:p>
    <w:p>
      <w:pPr>
        <w:pStyle w:val="BodyText"/>
        <w:spacing w:before="12"/>
        <w:rPr>
          <w:sz w:val="21"/>
        </w:rPr>
      </w:pPr>
    </w:p>
    <w:p>
      <w:pPr>
        <w:pStyle w:val="BodyText"/>
        <w:spacing w:line="242" w:lineRule="auto"/>
        <w:ind w:left="120" w:right="117" w:firstLine="559"/>
        <w:jc w:val="both"/>
      </w:pPr>
      <w:r>
        <w:rPr>
          <w:color w:val="060000"/>
        </w:rPr>
        <w:t>（三）与招标人存在利害关系可能影响招标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before="1"/>
        <w:rPr>
          <w:sz w:val="22"/>
        </w:rPr>
      </w:pPr>
    </w:p>
    <w:p>
      <w:pPr>
        <w:pStyle w:val="BodyText"/>
        <w:spacing w:line="242" w:lineRule="auto"/>
        <w:ind w:left="120" w:right="117" w:firstLine="559"/>
        <w:jc w:val="both"/>
      </w:pPr>
      <w:r>
        <w:rPr>
          <w:color w:val="060000"/>
        </w:rPr>
        <w:t>（四）参加本项目采购活动前三年内没有违法、违规或其他不良纪录；没有被行政主管部门取消投标资格且仍在被处罚期内 (提供承诺书或证明文件)；</w:t>
      </w:r>
    </w:p>
    <w:p>
      <w:pPr>
        <w:pStyle w:val="BodyText"/>
        <w:spacing w:before="2"/>
        <w:rPr>
          <w:sz w:val="22"/>
        </w:rPr>
      </w:pPr>
    </w:p>
    <w:p>
      <w:pPr>
        <w:pStyle w:val="BodyText"/>
        <w:spacing w:line="242" w:lineRule="auto"/>
        <w:ind w:left="120" w:right="117" w:firstLine="559"/>
        <w:jc w:val="both"/>
      </w:pPr>
      <w:r>
        <w:rPr>
          <w:color w:val="060000"/>
        </w:rPr>
        <w:t>（五）截止至本项目招标公告发布之日，未被纳入招标人供应商黑名单之内（截止本项目招标截止日，已解除黑名单处罚的除外）及与招标人无合同纠纷。若投标货物制造商在招标人供应商黑名单有效期之内或与招标人存在合同纠纷，则该货物制造商及其所授权的代理商的投标无效；</w:t>
      </w:r>
    </w:p>
    <w:p>
      <w:pPr>
        <w:pStyle w:val="BodyText"/>
        <w:spacing w:before="1"/>
        <w:rPr>
          <w:sz w:val="22"/>
        </w:rPr>
      </w:pPr>
    </w:p>
    <w:p>
      <w:pPr>
        <w:pStyle w:val="BodyText"/>
        <w:spacing w:line="242" w:lineRule="auto" w:before="1"/>
        <w:ind w:left="120" w:right="117" w:firstLine="559"/>
        <w:jc w:val="both"/>
      </w:pPr>
      <w:r>
        <w:rPr>
          <w:color w:val="060000"/>
          <w:spacing w:val="4"/>
        </w:rPr>
        <w:t>（</w:t>
      </w:r>
      <w:r>
        <w:rPr>
          <w:color w:val="060000"/>
        </w:rPr>
        <w:t>六）2016</w:t>
      </w:r>
      <w:r>
        <w:rPr>
          <w:color w:val="060000"/>
          <w:spacing w:val="-40"/>
        </w:rPr>
        <w:t> 年 </w:t>
      </w:r>
      <w:r>
        <w:rPr>
          <w:color w:val="060000"/>
        </w:rPr>
        <w:t>1</w:t>
      </w:r>
      <w:r>
        <w:rPr>
          <w:color w:val="060000"/>
          <w:spacing w:val="-40"/>
        </w:rPr>
        <w:t> 月 </w:t>
      </w:r>
      <w:r>
        <w:rPr>
          <w:color w:val="060000"/>
        </w:rPr>
        <w:t>1</w:t>
      </w:r>
      <w:r>
        <w:rPr>
          <w:color w:val="060000"/>
          <w:spacing w:val="-6"/>
        </w:rPr>
        <w:t> 日至今具有保洁服务业绩，提供保洁服务</w:t>
      </w:r>
      <w:r>
        <w:rPr>
          <w:color w:val="060000"/>
          <w:spacing w:val="4"/>
        </w:rPr>
        <w:t>合同，须提供合同关键信息复印件（</w:t>
      </w:r>
      <w:r>
        <w:rPr>
          <w:color w:val="060000"/>
          <w:spacing w:val="3"/>
        </w:rPr>
        <w:t>包括合同首页、总金额页、签</w:t>
      </w:r>
      <w:r>
        <w:rPr>
          <w:color w:val="060000"/>
          <w:spacing w:val="-3"/>
        </w:rPr>
        <w:t>字盖章页等，业绩以合同签订时间为准</w:t>
      </w:r>
      <w:r>
        <w:rPr>
          <w:color w:val="060000"/>
        </w:rPr>
        <w:t>）；</w:t>
      </w:r>
    </w:p>
    <w:p>
      <w:pPr>
        <w:pStyle w:val="BodyText"/>
        <w:spacing w:before="1"/>
        <w:rPr>
          <w:sz w:val="22"/>
        </w:rPr>
      </w:pPr>
    </w:p>
    <w:p>
      <w:pPr>
        <w:pStyle w:val="BodyText"/>
        <w:spacing w:line="242" w:lineRule="auto"/>
        <w:ind w:left="120" w:right="117" w:firstLine="559"/>
        <w:jc w:val="both"/>
      </w:pPr>
      <w:r>
        <w:rPr>
          <w:color w:val="060000"/>
          <w:spacing w:val="4"/>
        </w:rPr>
        <w:t>（</w:t>
      </w:r>
      <w:r>
        <w:rPr>
          <w:color w:val="060000"/>
        </w:rPr>
        <w:t>七）2016</w:t>
      </w:r>
      <w:r>
        <w:rPr>
          <w:color w:val="060000"/>
          <w:spacing w:val="-40"/>
        </w:rPr>
        <w:t> 年 </w:t>
      </w:r>
      <w:r>
        <w:rPr>
          <w:color w:val="060000"/>
        </w:rPr>
        <w:t>1</w:t>
      </w:r>
      <w:r>
        <w:rPr>
          <w:color w:val="060000"/>
          <w:spacing w:val="-40"/>
        </w:rPr>
        <w:t> 月 </w:t>
      </w:r>
      <w:r>
        <w:rPr>
          <w:color w:val="060000"/>
        </w:rPr>
        <w:t>1</w:t>
      </w:r>
      <w:r>
        <w:rPr>
          <w:color w:val="060000"/>
          <w:spacing w:val="-6"/>
        </w:rPr>
        <w:t> 日至今具有安保服务业绩，提供安保服务</w:t>
      </w:r>
      <w:r>
        <w:rPr>
          <w:color w:val="060000"/>
          <w:spacing w:val="4"/>
        </w:rPr>
        <w:t>合同，须提供合同关键信息复印件（</w:t>
      </w:r>
      <w:r>
        <w:rPr>
          <w:color w:val="060000"/>
          <w:spacing w:val="3"/>
        </w:rPr>
        <w:t>包括合同首页、总金额页、签</w:t>
      </w:r>
      <w:r>
        <w:rPr>
          <w:color w:val="060000"/>
          <w:spacing w:val="-3"/>
        </w:rPr>
        <w:t>字盖章页等，业绩以合同签订时间为准</w:t>
      </w:r>
      <w:r>
        <w:rPr>
          <w:color w:val="060000"/>
        </w:rPr>
        <w:t>）；</w:t>
      </w:r>
    </w:p>
    <w:p>
      <w:pPr>
        <w:spacing w:after="0" w:line="242" w:lineRule="auto"/>
        <w:jc w:val="both"/>
        <w:sectPr>
          <w:pgSz w:w="11910" w:h="16840"/>
          <w:pgMar w:top="1380" w:bottom="280" w:left="1680" w:right="1680"/>
        </w:sectPr>
      </w:pPr>
    </w:p>
    <w:p>
      <w:pPr>
        <w:pStyle w:val="BodyText"/>
        <w:spacing w:before="43"/>
        <w:ind w:left="679"/>
      </w:pPr>
      <w:r>
        <w:rPr>
          <w:color w:val="060000"/>
        </w:rPr>
        <w:t>（八）已报名并购买本项目的招标文件；</w:t>
      </w:r>
    </w:p>
    <w:p>
      <w:pPr>
        <w:pStyle w:val="BodyText"/>
        <w:spacing w:before="2"/>
        <w:rPr>
          <w:sz w:val="22"/>
        </w:rPr>
      </w:pPr>
    </w:p>
    <w:p>
      <w:pPr>
        <w:pStyle w:val="BodyText"/>
        <w:ind w:left="679"/>
      </w:pPr>
      <w:r>
        <w:rPr>
          <w:color w:val="060000"/>
        </w:rPr>
        <w:t>（九）本项目不接受联合体投标。</w:t>
      </w:r>
    </w:p>
    <w:p>
      <w:pPr>
        <w:pStyle w:val="BodyText"/>
        <w:spacing w:before="2"/>
        <w:rPr>
          <w:sz w:val="22"/>
        </w:rPr>
      </w:pPr>
    </w:p>
    <w:p>
      <w:pPr>
        <w:pStyle w:val="BodyText"/>
        <w:spacing w:line="242" w:lineRule="auto" w:before="1"/>
        <w:ind w:left="120" w:right="117" w:firstLine="559"/>
        <w:jc w:val="both"/>
      </w:pPr>
      <w:r>
        <w:rPr>
          <w:spacing w:val="-5"/>
        </w:rPr>
        <w:t>五、符合资格的供应商应当在 </w:t>
      </w:r>
      <w:r>
        <w:rPr>
          <w:color w:val="060000"/>
        </w:rPr>
        <w:t>2020</w:t>
      </w:r>
      <w:r>
        <w:rPr>
          <w:color w:val="060000"/>
          <w:spacing w:val="-45"/>
        </w:rPr>
        <w:t> 年 </w:t>
      </w:r>
      <w:r>
        <w:rPr>
          <w:color w:val="060000"/>
        </w:rPr>
        <w:t>1</w:t>
      </w:r>
      <w:r>
        <w:rPr>
          <w:color w:val="060000"/>
          <w:spacing w:val="-45"/>
        </w:rPr>
        <w:t> 月 </w:t>
      </w:r>
      <w:r>
        <w:rPr>
          <w:color w:val="060000"/>
        </w:rPr>
        <w:t>21</w:t>
      </w:r>
      <w:r>
        <w:rPr>
          <w:color w:val="060000"/>
          <w:spacing w:val="-34"/>
        </w:rPr>
        <w:t> 日</w:t>
      </w:r>
      <w:r>
        <w:rPr>
          <w:spacing w:val="-34"/>
        </w:rPr>
        <w:t>至 </w:t>
      </w:r>
      <w:r>
        <w:rPr>
          <w:color w:val="060000"/>
        </w:rPr>
        <w:t>2020</w:t>
      </w:r>
      <w:r>
        <w:rPr>
          <w:color w:val="060000"/>
          <w:spacing w:val="-45"/>
        </w:rPr>
        <w:t> 年 </w:t>
      </w:r>
      <w:r>
        <w:rPr>
          <w:color w:val="060000"/>
        </w:rPr>
        <w:t>2</w:t>
      </w:r>
      <w:r>
        <w:rPr>
          <w:color w:val="060000"/>
          <w:spacing w:val="-34"/>
        </w:rPr>
        <w:t> 月12</w:t>
      </w:r>
      <w:r>
        <w:rPr>
          <w:color w:val="060000"/>
          <w:spacing w:val="-18"/>
        </w:rPr>
        <w:t> 日</w:t>
      </w:r>
      <w:r>
        <w:rPr>
          <w:spacing w:val="11"/>
        </w:rPr>
        <w:t>期间（</w:t>
      </w:r>
      <w:r>
        <w:rPr>
          <w:color w:val="060000"/>
          <w:spacing w:val="-12"/>
        </w:rPr>
        <w:t>上午 </w:t>
      </w:r>
      <w:r>
        <w:rPr>
          <w:color w:val="060000"/>
          <w:spacing w:val="3"/>
        </w:rPr>
        <w:t>8:30－12:00</w:t>
      </w:r>
      <w:r>
        <w:rPr>
          <w:color w:val="060000"/>
          <w:spacing w:val="-9"/>
        </w:rPr>
        <w:t>，下午 </w:t>
      </w:r>
      <w:r>
        <w:rPr>
          <w:color w:val="060000"/>
        </w:rPr>
        <w:t>14:00-17:30</w:t>
      </w:r>
      <w:r>
        <w:rPr>
          <w:color w:val="060000"/>
          <w:spacing w:val="6"/>
        </w:rPr>
        <w:t>，北京时间，法</w:t>
      </w:r>
      <w:r>
        <w:rPr>
          <w:color w:val="060000"/>
          <w:spacing w:val="4"/>
        </w:rPr>
        <w:t>定节假日除外</w:t>
      </w:r>
      <w:r>
        <w:rPr>
          <w:spacing w:val="4"/>
        </w:rPr>
        <w:t>）</w:t>
      </w:r>
      <w:r>
        <w:rPr>
          <w:spacing w:val="3"/>
        </w:rPr>
        <w:t>访问广东省机电设备招标有限公司广咨电子招投标</w:t>
      </w:r>
      <w:r>
        <w:rPr>
          <w:spacing w:val="-1"/>
        </w:rPr>
        <w:t>交易平台网站</w:t>
      </w:r>
      <w:r>
        <w:rPr/>
        <w:t>（</w:t>
      </w:r>
      <w:hyperlink r:id="rId5">
        <w:r>
          <w:rPr/>
          <w:t>www.gzebid.cn</w:t>
        </w:r>
      </w:hyperlink>
      <w:r>
        <w:rPr/>
        <w:t>）</w:t>
      </w:r>
      <w:r>
        <w:rPr>
          <w:spacing w:val="-3"/>
        </w:rPr>
        <w:t>进行网上报名。</w:t>
      </w:r>
    </w:p>
    <w:p>
      <w:pPr>
        <w:pStyle w:val="BodyText"/>
        <w:spacing w:line="644" w:lineRule="exact" w:before="48"/>
        <w:ind w:left="679" w:right="117"/>
        <w:jc w:val="both"/>
      </w:pPr>
      <w:r>
        <w:rPr>
          <w:spacing w:val="-3"/>
        </w:rPr>
        <w:t>六、投标截止时间：</w:t>
      </w:r>
      <w:r>
        <w:rPr>
          <w:color w:val="060000"/>
        </w:rPr>
        <w:t>2020</w:t>
      </w:r>
      <w:r>
        <w:rPr>
          <w:color w:val="060000"/>
          <w:spacing w:val="-47"/>
        </w:rPr>
        <w:t> 年 </w:t>
      </w:r>
      <w:r>
        <w:rPr>
          <w:color w:val="060000"/>
        </w:rPr>
        <w:t>2</w:t>
      </w:r>
      <w:r>
        <w:rPr>
          <w:color w:val="060000"/>
          <w:spacing w:val="-48"/>
        </w:rPr>
        <w:t> 月 </w:t>
      </w:r>
      <w:r>
        <w:rPr>
          <w:color w:val="060000"/>
        </w:rPr>
        <w:t>13</w:t>
      </w:r>
      <w:r>
        <w:rPr>
          <w:color w:val="060000"/>
          <w:spacing w:val="-30"/>
        </w:rPr>
        <w:t> 日上午 </w:t>
      </w:r>
      <w:r>
        <w:rPr>
          <w:color w:val="060000"/>
        </w:rPr>
        <w:t>9:30</w:t>
      </w:r>
      <w:r>
        <w:rPr/>
        <w:t>（</w:t>
      </w:r>
      <w:r>
        <w:rPr>
          <w:spacing w:val="-3"/>
        </w:rPr>
        <w:t>北京时间</w:t>
      </w:r>
      <w:r>
        <w:rPr/>
        <w:t>） 七、投标文件递交地点：广州市越秀区环市中路 316</w:t>
      </w:r>
      <w:r>
        <w:rPr>
          <w:spacing w:val="-10"/>
        </w:rPr>
        <w:t> 号金鹰大</w:t>
      </w:r>
    </w:p>
    <w:p>
      <w:pPr>
        <w:pStyle w:val="BodyText"/>
        <w:spacing w:line="314" w:lineRule="exact"/>
        <w:ind w:left="120"/>
      </w:pPr>
      <w:r>
        <w:rPr/>
        <w:t>厦 </w:t>
      </w:r>
      <w:r>
        <w:rPr>
          <w:color w:val="060000"/>
        </w:rPr>
        <w:t>10 楼</w:t>
      </w:r>
      <w:r>
        <w:rPr/>
        <w:t>会议室</w:t>
      </w:r>
    </w:p>
    <w:p>
      <w:pPr>
        <w:pStyle w:val="BodyText"/>
        <w:rPr>
          <w:sz w:val="22"/>
        </w:rPr>
      </w:pPr>
    </w:p>
    <w:p>
      <w:pPr>
        <w:pStyle w:val="BodyText"/>
        <w:spacing w:line="244" w:lineRule="auto"/>
        <w:ind w:left="120" w:right="119" w:firstLine="559"/>
        <w:jc w:val="both"/>
      </w:pPr>
      <w:r>
        <w:rPr/>
        <w:t>八、开标、评标时间：</w:t>
      </w:r>
      <w:r>
        <w:rPr>
          <w:color w:val="060000"/>
        </w:rPr>
        <w:t>2020 年 2 月 13 日上午 9:30</w:t>
      </w:r>
      <w:r>
        <w:rPr/>
        <w:t>（北京时间）</w:t>
      </w:r>
    </w:p>
    <w:p>
      <w:pPr>
        <w:pStyle w:val="BodyText"/>
        <w:spacing w:before="7"/>
        <w:rPr>
          <w:sz w:val="21"/>
        </w:rPr>
      </w:pPr>
    </w:p>
    <w:p>
      <w:pPr>
        <w:pStyle w:val="BodyText"/>
        <w:ind w:left="679"/>
      </w:pPr>
      <w:r>
        <w:rPr/>
        <w:t>九、开标、评标地点：广州市越秀区环市中路 316 号金鹰大厦</w:t>
      </w:r>
    </w:p>
    <w:p>
      <w:pPr>
        <w:pStyle w:val="BodyText"/>
        <w:spacing w:before="4"/>
        <w:ind w:left="120"/>
      </w:pPr>
      <w:r>
        <w:rPr>
          <w:color w:val="060000"/>
        </w:rPr>
        <w:t>10 楼</w:t>
      </w:r>
      <w:r>
        <w:rPr/>
        <w:t>会议室</w:t>
      </w:r>
    </w:p>
    <w:p>
      <w:pPr>
        <w:pStyle w:val="BodyText"/>
        <w:spacing w:before="2"/>
        <w:rPr>
          <w:sz w:val="22"/>
        </w:rPr>
      </w:pPr>
    </w:p>
    <w:p>
      <w:pPr>
        <w:pStyle w:val="BodyText"/>
        <w:spacing w:line="242" w:lineRule="auto"/>
        <w:ind w:left="120" w:right="150" w:firstLine="559"/>
      </w:pPr>
      <w:r>
        <w:rPr/>
        <w:t>详 情 请 参 考 链 接 ：</w:t>
      </w:r>
      <w:hyperlink r:id="rId7">
        <w:r>
          <w:rPr/>
          <w:t>http://www.gzebid.cn/web-</w:t>
        </w:r>
      </w:hyperlink>
      <w:r>
        <w:rPr/>
        <w:t> detail/frontDetail?articleId=a3f36151116a474b95fc279d99583d 64</w:t>
      </w:r>
    </w:p>
    <w:p>
      <w:pPr>
        <w:pStyle w:val="BodyText"/>
        <w:spacing w:before="2"/>
        <w:rPr>
          <w:sz w:val="22"/>
        </w:rPr>
      </w:pPr>
    </w:p>
    <w:p>
      <w:pPr>
        <w:pStyle w:val="BodyText"/>
        <w:spacing w:line="429" w:lineRule="auto"/>
        <w:ind w:left="6256" w:right="117" w:hanging="912"/>
      </w:pPr>
      <w:r>
        <w:rPr>
          <w:color w:val="060000"/>
          <w:spacing w:val="-3"/>
        </w:rPr>
        <w:t>广东省农村信用社联合社2020</w:t>
      </w:r>
      <w:r>
        <w:rPr>
          <w:color w:val="060000"/>
          <w:spacing w:val="-48"/>
        </w:rPr>
        <w:t> 年 </w:t>
      </w:r>
      <w:r>
        <w:rPr>
          <w:color w:val="060000"/>
        </w:rPr>
        <w:t>1</w:t>
      </w:r>
      <w:r>
        <w:rPr>
          <w:color w:val="060000"/>
          <w:spacing w:val="-48"/>
        </w:rPr>
        <w:t> 月 </w:t>
      </w:r>
      <w:r>
        <w:rPr>
          <w:color w:val="060000"/>
        </w:rPr>
        <w:t>21</w:t>
      </w:r>
      <w:r>
        <w:rPr>
          <w:color w:val="060000"/>
          <w:spacing w:val="-43"/>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mailto:gmetb3@163.com" TargetMode="External"/><Relationship Id="rId7"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2021-07-04T16:58:53Z</dcterms:created>
  <dcterms:modified xsi:type="dcterms:W3CDTF">2021-07-04T16:58:53Z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