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rFonts w:ascii="宋体" w:eastAsia="宋体" w:hint="eastAsia"/>
          <w:b/>
          <w:sz w:val="27"/>
        </w:rPr>
      </w:pPr>
      <w:bookmarkStart w:name="广东省农村信用社联合社阿里云扩容项目成交通知" w:id="1"/>
      <w:bookmarkEnd w:id="1"/>
      <w:r>
        <w:rPr/>
      </w:r>
      <w:r>
        <w:rPr>
          <w:rFonts w:ascii="宋体" w:eastAsia="宋体" w:hint="eastAsia"/>
          <w:b/>
          <w:sz w:val="27"/>
        </w:rPr>
        <w:t>广东省农村信用社联合社阿里云扩容项目成交通知</w:t>
      </w:r>
    </w:p>
    <w:p>
      <w:pPr>
        <w:pStyle w:val="BodyText"/>
        <w:spacing w:before="2"/>
        <w:rPr>
          <w:rFonts w:ascii="宋体"/>
          <w:b/>
          <w:sz w:val="22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rFonts w:ascii="宋体" w:eastAsia="宋体" w:hint="eastAsia"/>
          <w:sz w:val="24"/>
        </w:rPr>
      </w:pPr>
      <w:r>
        <w:rPr>
          <w:rFonts w:ascii="宋体" w:eastAsia="宋体" w:hint="eastAsia"/>
          <w:sz w:val="24"/>
        </w:rPr>
        <w:t>浏览次数：</w:t>
        <w:tab/>
        <w:t>发布日期：2019-06-13</w:t>
      </w:r>
    </w:p>
    <w:p>
      <w:pPr>
        <w:pStyle w:val="BodyText"/>
        <w:spacing w:before="3"/>
        <w:rPr>
          <w:rFonts w:ascii="宋体"/>
          <w:sz w:val="22"/>
        </w:rPr>
      </w:pPr>
    </w:p>
    <w:p>
      <w:pPr>
        <w:pStyle w:val="BodyText"/>
        <w:ind w:left="120"/>
      </w:pPr>
      <w:r>
        <w:rPr/>
        <w:t>广州市双照电子科技有限公司：</w:t>
      </w:r>
    </w:p>
    <w:p>
      <w:pPr>
        <w:pStyle w:val="BodyText"/>
        <w:spacing w:line="242" w:lineRule="auto" w:before="283"/>
        <w:ind w:left="120" w:right="346" w:firstLine="720"/>
      </w:pPr>
      <w:r>
        <w:rPr>
          <w:spacing w:val="-1"/>
        </w:rPr>
        <w:t>经过项目谈判小组的评审，广东省农村信用社联合社</w:t>
      </w:r>
      <w:r>
        <w:rPr/>
        <w:t>阿里云扩容项目网络设备采购项目的评审工作已圆满结 束，我单位最终确定你单位为本项目的成交供应商。</w:t>
      </w:r>
    </w:p>
    <w:p>
      <w:pPr>
        <w:pStyle w:val="BodyText"/>
        <w:spacing w:line="242" w:lineRule="auto" w:before="284"/>
        <w:ind w:left="120" w:right="346" w:firstLine="720"/>
      </w:pPr>
      <w:r>
        <w:rPr>
          <w:spacing w:val="-1"/>
          <w:w w:val="95"/>
          <w:u w:val="single"/>
        </w:rPr>
        <w:t>成交内容：广东省农村信用社联合社阿里云扩容项目</w:t>
      </w:r>
      <w:r>
        <w:rPr>
          <w:spacing w:val="-299"/>
          <w:w w:val="95"/>
          <w:u w:val="single"/>
        </w:rPr>
        <w:t>网</w:t>
      </w:r>
      <w:r>
        <w:rPr>
          <w:spacing w:val="-92"/>
          <w:w w:val="95"/>
          <w:u w:val="single"/>
        </w:rPr>
        <w:t> </w:t>
      </w:r>
      <w:r>
        <w:rPr>
          <w:u w:val="single"/>
        </w:rPr>
        <w:t>络设备采购；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54"/>
        <w:ind w:left="840"/>
      </w:pPr>
      <w:r>
        <w:rPr>
          <w:u w:val="single"/>
        </w:rPr>
        <w:t>成交金额：人民币壹佰伍拾捌万捌仟叁佰元整</w:t>
      </w:r>
    </w:p>
    <w:p>
      <w:pPr>
        <w:pStyle w:val="BodyText"/>
        <w:spacing w:before="5"/>
        <w:ind w:left="120"/>
      </w:pPr>
      <w:r>
        <w:rPr>
          <w:u w:val="single"/>
        </w:rPr>
        <w:t>（</w:t>
      </w:r>
      <w:r>
        <w:rPr>
          <w:rFonts w:ascii="宋体" w:hAnsi="宋体" w:eastAsia="宋体" w:hint="eastAsia"/>
          <w:u w:val="single"/>
        </w:rPr>
        <w:t>¥</w:t>
      </w:r>
      <w:r>
        <w:rPr>
          <w:u w:val="single"/>
        </w:rPr>
        <w:t>1,588,300.00）。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11"/>
        <w:ind w:right="117"/>
        <w:jc w:val="right"/>
      </w:pPr>
      <w:r>
        <w:rPr>
          <w:w w:val="95"/>
        </w:rPr>
        <w:t>广东省农村信用社联</w:t>
      </w:r>
    </w:p>
    <w:p>
      <w:pPr>
        <w:pStyle w:val="BodyText"/>
        <w:spacing w:line="408" w:lineRule="auto" w:before="5"/>
        <w:ind w:left="5944" w:right="120" w:firstLine="1840"/>
        <w:jc w:val="right"/>
      </w:pPr>
      <w:r>
        <w:rPr>
          <w:spacing w:val="-8"/>
          <w:w w:val="95"/>
        </w:rPr>
        <w:t>合社</w:t>
      </w:r>
      <w:r>
        <w:rPr/>
        <w:t>2019</w:t>
      </w:r>
      <w:r>
        <w:rPr>
          <w:spacing w:val="-55"/>
        </w:rPr>
        <w:t> 年 </w:t>
      </w:r>
      <w:r>
        <w:rPr/>
        <w:t>6</w:t>
      </w:r>
      <w:r>
        <w:rPr>
          <w:spacing w:val="-54"/>
        </w:rPr>
        <w:t> 月 </w:t>
      </w:r>
      <w:r>
        <w:rPr/>
        <w:t>11</w:t>
      </w:r>
      <w:r>
        <w:rPr>
          <w:spacing w:val="-48"/>
        </w:rPr>
        <w:t> 日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仿宋" w:hAnsi="仿宋" w:eastAsia="仿宋" w:cs="仿宋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2021-07-04T17:10:50Z</dcterms:created>
  <dcterms:modified xsi:type="dcterms:W3CDTF">2021-07-04T17:10:50Z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