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2" w:lineRule="auto" w:before="43"/>
        <w:ind w:left="120" w:right="292" w:firstLine="0"/>
        <w:jc w:val="left"/>
        <w:rPr>
          <w:b/>
          <w:sz w:val="27"/>
        </w:rPr>
      </w:pPr>
      <w:bookmarkStart w:name="广东省农村信用社联合社2019年网络维保服务采购项目(华为网络设备原厂维保）评审" w:id="1"/>
      <w:bookmarkEnd w:id="1"/>
      <w:r>
        <w:rPr/>
      </w:r>
      <w:r>
        <w:rPr>
          <w:b/>
          <w:spacing w:val="-7"/>
          <w:sz w:val="27"/>
        </w:rPr>
        <w:t>广东省农村信用社联合社 </w:t>
      </w:r>
      <w:r>
        <w:rPr>
          <w:b/>
          <w:sz w:val="27"/>
        </w:rPr>
        <w:t>2019</w:t>
      </w:r>
      <w:r>
        <w:rPr>
          <w:b/>
          <w:spacing w:val="-9"/>
          <w:sz w:val="27"/>
        </w:rPr>
        <w:t> 年网络维保服务采购项目(华为网络设备原厂维保）评审结果公示</w:t>
      </w:r>
    </w:p>
    <w:p>
      <w:pPr>
        <w:pStyle w:val="BodyText"/>
        <w:spacing w:before="12"/>
        <w:rPr>
          <w:b/>
          <w:sz w:val="21"/>
        </w:rPr>
      </w:pPr>
    </w:p>
    <w:p>
      <w:pPr>
        <w:pStyle w:val="BodyText"/>
        <w:tabs>
          <w:tab w:pos="1919" w:val="left" w:leader="none"/>
        </w:tabs>
        <w:ind w:left="120"/>
      </w:pPr>
      <w:r>
        <w:rPr/>
        <w:t>浏览次数：</w:t>
        <w:tab/>
        <w:t>发布日期：2019-05-16</w:t>
      </w:r>
    </w:p>
    <w:p>
      <w:pPr>
        <w:pStyle w:val="BodyText"/>
        <w:spacing w:before="1"/>
        <w:rPr>
          <w:sz w:val="22"/>
        </w:rPr>
      </w:pPr>
    </w:p>
    <w:p>
      <w:pPr>
        <w:pStyle w:val="BodyText"/>
        <w:spacing w:line="242" w:lineRule="auto"/>
        <w:ind w:left="120" w:right="265" w:firstLine="420"/>
      </w:pPr>
      <w:r>
        <w:rPr/>
        <w:t>广东省机电设备招标中心有限公司（以下简称“采购代理机构”）受广东省信用合作清算中心（以下简称“采购人”）的委托，就广东省农村信用社联合社 2019 年网络维保服务采购项目(华为网络设备原厂维保）（项目编号： 0692-196C02260153/01）进行竞争性谈判，经过谈判小组的评审和推荐，并经采购人确认，现将成交候选人予以公示：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ind w:left="120"/>
      </w:pPr>
      <w:r>
        <w:rPr/>
        <w:t>一、中标候选人信息：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spacing w:line="460" w:lineRule="auto"/>
        <w:ind w:left="540" w:right="3445"/>
      </w:pPr>
      <w:r>
        <w:rPr/>
        <w:t>成交候选人：广州市双照电子科技有限公司最终报价：¥1,416,300.00</w:t>
      </w:r>
    </w:p>
    <w:p>
      <w:pPr>
        <w:pStyle w:val="BodyText"/>
        <w:ind w:left="540"/>
      </w:pPr>
      <w:r>
        <w:rPr/>
        <w:t>推荐成交价：¥1,416,300.00</w:t>
      </w:r>
    </w:p>
    <w:p>
      <w:pPr>
        <w:pStyle w:val="BodyText"/>
        <w:spacing w:before="1"/>
        <w:rPr>
          <w:sz w:val="22"/>
        </w:rPr>
      </w:pPr>
    </w:p>
    <w:p>
      <w:pPr>
        <w:pStyle w:val="BodyText"/>
        <w:spacing w:line="463" w:lineRule="auto"/>
        <w:ind w:left="540" w:right="3205"/>
      </w:pPr>
      <w:r>
        <w:rPr/>
        <w:t>成交备选人：福建金科信息技术股份有限公司最终报价：¥1,423,800.00</w:t>
      </w:r>
    </w:p>
    <w:p>
      <w:pPr>
        <w:pStyle w:val="BodyText"/>
        <w:spacing w:line="463" w:lineRule="auto"/>
        <w:ind w:left="120" w:right="5005" w:firstLine="420"/>
      </w:pPr>
      <w:r>
        <w:rPr/>
        <w:t>推荐成交价：¥1,423,800.00 二、公示期限：</w:t>
      </w:r>
    </w:p>
    <w:p>
      <w:pPr>
        <w:pStyle w:val="BodyText"/>
        <w:spacing w:line="304" w:lineRule="exact"/>
        <w:ind w:left="540"/>
      </w:pPr>
      <w:r>
        <w:rPr/>
        <w:t>现予以公示，公示期限为 3 天。</w:t>
      </w:r>
    </w:p>
    <w:p>
      <w:pPr>
        <w:pStyle w:val="BodyText"/>
        <w:spacing w:before="10"/>
        <w:rPr>
          <w:sz w:val="21"/>
        </w:rPr>
      </w:pPr>
    </w:p>
    <w:p>
      <w:pPr>
        <w:pStyle w:val="BodyText"/>
        <w:ind w:left="120"/>
      </w:pPr>
      <w:r>
        <w:rPr/>
        <w:t>三、采购机构的名称、地址和联系方式：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spacing w:before="1"/>
        <w:ind w:left="540"/>
      </w:pPr>
      <w:r>
        <w:rPr/>
        <w:t>采购机构名称：广东省机电设备招标中心有限公司</w:t>
      </w:r>
    </w:p>
    <w:p>
      <w:pPr>
        <w:pStyle w:val="BodyText"/>
        <w:spacing w:before="1"/>
        <w:rPr>
          <w:sz w:val="22"/>
        </w:rPr>
      </w:pPr>
    </w:p>
    <w:p>
      <w:pPr>
        <w:pStyle w:val="BodyText"/>
        <w:spacing w:line="460" w:lineRule="auto"/>
        <w:ind w:left="540" w:right="1765"/>
      </w:pPr>
      <w:r>
        <w:rPr>
          <w:spacing w:val="-4"/>
        </w:rPr>
        <w:t>采购机构地址：广州市越秀区东风中路 </w:t>
      </w:r>
      <w:r>
        <w:rPr/>
        <w:t>515</w:t>
      </w:r>
      <w:r>
        <w:rPr>
          <w:spacing w:val="-18"/>
        </w:rPr>
        <w:t> 号东照大厦 </w:t>
      </w:r>
      <w:r>
        <w:rPr/>
        <w:t>5</w:t>
      </w:r>
      <w:r>
        <w:rPr>
          <w:spacing w:val="-40"/>
        </w:rPr>
        <w:t> 楼</w:t>
      </w:r>
      <w:r>
        <w:rPr/>
        <w:t>采购机构联系人：赵工、陈工</w:t>
      </w:r>
    </w:p>
    <w:p>
      <w:pPr>
        <w:pStyle w:val="BodyText"/>
        <w:spacing w:line="460" w:lineRule="auto" w:before="2"/>
        <w:ind w:left="120" w:right="3685" w:firstLine="420"/>
      </w:pPr>
      <w:r>
        <w:rPr/>
        <w:t>采购机构联系电话：66341739、66341728 四、异议联系方式</w:t>
      </w:r>
    </w:p>
    <w:p>
      <w:pPr>
        <w:pStyle w:val="BodyText"/>
        <w:ind w:left="540"/>
      </w:pPr>
      <w:r>
        <w:rPr/>
        <w:t>异议受理机构名称：广东省机电设备招标中心有限公司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spacing w:line="460" w:lineRule="auto" w:before="1"/>
        <w:ind w:left="540" w:right="1285"/>
      </w:pPr>
      <w:r>
        <w:rPr>
          <w:spacing w:val="-4"/>
        </w:rPr>
        <w:t>异议受理机构地址：广州市东风中路 </w:t>
      </w:r>
      <w:r>
        <w:rPr/>
        <w:t>515</w:t>
      </w:r>
      <w:r>
        <w:rPr>
          <w:spacing w:val="-18"/>
        </w:rPr>
        <w:t> 号东照大厦 </w:t>
      </w:r>
      <w:r>
        <w:rPr/>
        <w:t>5</w:t>
      </w:r>
      <w:r>
        <w:rPr>
          <w:spacing w:val="-40"/>
        </w:rPr>
        <w:t> 楼 </w:t>
      </w:r>
      <w:r>
        <w:rPr/>
        <w:t>512</w:t>
      </w:r>
      <w:r>
        <w:rPr>
          <w:spacing w:val="-40"/>
        </w:rPr>
        <w:t> 室</w:t>
      </w:r>
      <w:r>
        <w:rPr/>
        <w:t>异议受理联系人：文女士</w:t>
      </w:r>
    </w:p>
    <w:p>
      <w:pPr>
        <w:spacing w:after="0" w:line="460" w:lineRule="auto"/>
        <w:sectPr>
          <w:type w:val="continuous"/>
          <w:pgSz w:w="11910" w:h="16840"/>
          <w:pgMar w:top="1380" w:bottom="280" w:left="1680" w:right="1680"/>
        </w:sectPr>
      </w:pPr>
    </w:p>
    <w:p>
      <w:pPr>
        <w:pStyle w:val="BodyText"/>
        <w:spacing w:line="463" w:lineRule="auto" w:before="42"/>
        <w:ind w:left="540" w:right="4405"/>
      </w:pPr>
      <w:r>
        <w:rPr/>
        <w:t>异议受理机构电话：020-66341924 异议受理机构传真：020-66341967</w:t>
      </w:r>
    </w:p>
    <w:p>
      <w:pPr>
        <w:pStyle w:val="BodyText"/>
        <w:spacing w:line="242" w:lineRule="auto"/>
        <w:ind w:left="120" w:right="2650"/>
      </w:pPr>
      <w:r>
        <w:rPr/>
        <w:t>五、详情请见广东省机电设备招标中心有限公司链接： </w:t>
      </w:r>
      <w:hyperlink r:id="rId5">
        <w:r>
          <w:rPr>
            <w:color w:val="0000FF"/>
            <w:u w:val="single" w:color="0000FF"/>
          </w:rPr>
          <w:t>https://www.gdebidding.com/zbjggs/60803.jhtml</w:t>
        </w:r>
      </w:hyperlink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2"/>
        </w:rPr>
      </w:pPr>
    </w:p>
    <w:p>
      <w:pPr>
        <w:pStyle w:val="BodyText"/>
        <w:spacing w:line="463" w:lineRule="auto" w:before="66"/>
        <w:ind w:left="6566" w:right="117" w:hanging="780"/>
        <w:jc w:val="right"/>
      </w:pPr>
      <w:r>
        <w:rPr>
          <w:spacing w:val="-2"/>
        </w:rPr>
        <w:t>广东省农村信用社联合社</w:t>
      </w:r>
      <w:r>
        <w:rPr/>
        <w:t> 2019</w:t>
      </w:r>
      <w:r>
        <w:rPr>
          <w:spacing w:val="-40"/>
        </w:rPr>
        <w:t> 年 </w:t>
      </w:r>
      <w:r>
        <w:rPr/>
        <w:t>5</w:t>
      </w:r>
      <w:r>
        <w:rPr>
          <w:spacing w:val="-41"/>
        </w:rPr>
        <w:t> 月 </w:t>
      </w:r>
      <w:r>
        <w:rPr/>
        <w:t>16</w:t>
      </w:r>
      <w:r>
        <w:rPr>
          <w:spacing w:val="-38"/>
        </w:rPr>
        <w:t> 日</w:t>
      </w:r>
    </w:p>
    <w:sectPr>
      <w:pgSz w:w="11910" w:h="16840"/>
      <w:pgMar w:top="138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4"/>
      <w:szCs w:val="24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www.gdebidding.com/zbjggs/60803.jhtml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2021-07-04T17:06:52Z</dcterms:created>
  <dcterms:modified xsi:type="dcterms:W3CDTF">2021-07-04T17:06:52Z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2021-07-04T00:00:00Z</vt:filetime>
  </property>
</Properties>
</file>